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A5695" w14:textId="77777777" w:rsidR="00F26518" w:rsidRPr="007F3117" w:rsidRDefault="00F26518" w:rsidP="00692E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14:paraId="6F42C50A" w14:textId="04CB0628" w:rsidR="00D12A3E" w:rsidRPr="007F3117" w:rsidRDefault="00F26518" w:rsidP="00575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7F3117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ІНФОРМАЦІЯ КЛІЄНТАМ</w:t>
      </w:r>
    </w:p>
    <w:p w14:paraId="7BB7EA1E" w14:textId="77777777" w:rsidR="00F26518" w:rsidRPr="007F3117" w:rsidRDefault="00F26518" w:rsidP="00575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14:paraId="065CC4A7" w14:textId="052BFF7B" w:rsidR="00D12A3E" w:rsidRPr="007F3117" w:rsidRDefault="00D12A3E" w:rsidP="00D12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  <w:r w:rsidRPr="007F3117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ТОВАРИСТВО З ДОДАТКОВОЮ ВІДПОВІДАЛЬНІСТЮ «СТРАХОВА КОМПАНІЯ «ВАРТО» (код ЄДРПОУ</w:t>
      </w:r>
      <w:r w:rsidRPr="007F311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F3117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43199626, місцезнаходження - 01133, м.</w:t>
      </w:r>
      <w:r w:rsidR="00E96827" w:rsidRPr="007F3117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 </w:t>
      </w:r>
      <w:r w:rsidRPr="007F3117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Київ, БУЛЬВАР ЛЕСІ УКРАЇНКИ, будинок 26), зареєстроване в Єдиному державному реєстрі юридичних осіб,</w:t>
      </w:r>
      <w:r w:rsidRPr="007F311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F3117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 фізичних осіб-підприємців та громадських формувань 30.08.2019 року, номер запису: 1 070 102 0000 084059.</w:t>
      </w:r>
    </w:p>
    <w:p w14:paraId="366567DE" w14:textId="29562C85" w:rsidR="00D12A3E" w:rsidRPr="007F3117" w:rsidRDefault="00D12A3E" w:rsidP="00D12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  <w:r w:rsidRPr="007F3117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07.11.2019 року ТДВ «СК «ВАРТО» отримано </w:t>
      </w:r>
      <w:r w:rsidRPr="007F3117">
        <w:rPr>
          <w:rFonts w:ascii="Times New Roman" w:eastAsia="Times New Roman" w:hAnsi="Times New Roman" w:cs="Times New Roman"/>
          <w:bCs/>
          <w:sz w:val="20"/>
          <w:szCs w:val="20"/>
          <w:u w:val="single"/>
          <w:lang w:val="uk-UA" w:eastAsia="ru-RU"/>
        </w:rPr>
        <w:t>Свідоцтво</w:t>
      </w:r>
      <w:r w:rsidRPr="007F3117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 про реєстрацію фінансової установи.  </w:t>
      </w:r>
    </w:p>
    <w:p w14:paraId="108495BA" w14:textId="77777777" w:rsidR="00A24155" w:rsidRPr="007F3117" w:rsidRDefault="00A24155" w:rsidP="00575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14:paraId="0706C707" w14:textId="2D73B93E" w:rsidR="00F56782" w:rsidRPr="007F3117" w:rsidRDefault="00A24155" w:rsidP="00575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7F3117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Послуги</w:t>
      </w:r>
    </w:p>
    <w:p w14:paraId="2A0DFA16" w14:textId="77777777" w:rsidR="00E4039F" w:rsidRPr="007F3117" w:rsidRDefault="00086285" w:rsidP="00575D45">
      <w:pPr>
        <w:spacing w:before="150"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  <w:r w:rsidRPr="007F3117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ТДВ СК «ВАРТО»</w:t>
      </w:r>
      <w:r w:rsidR="00E4039F" w:rsidRPr="007F3117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 відповідно до Ліцензій, виданих Національною комісією, що здійснює державне регулювання у сфері ринків фінансових послуг розпорядженням № 2510 від 05.12.2019 року, та згідно з Правилами добровільного медичного страхування, затвердженими 11.11.2019 року, </w:t>
      </w:r>
      <w:r w:rsidR="00F56782" w:rsidRPr="007F3117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надає послуги</w:t>
      </w:r>
      <w:r w:rsidR="00E4039F" w:rsidRPr="007F3117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 із </w:t>
      </w:r>
      <w:r w:rsidR="00795755" w:rsidRPr="007F3117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добровільного</w:t>
      </w:r>
    </w:p>
    <w:p w14:paraId="753FEDB7" w14:textId="77777777" w:rsidR="00E37BEB" w:rsidRPr="007F3117" w:rsidRDefault="00E4039F" w:rsidP="00575D45">
      <w:pPr>
        <w:pStyle w:val="a8"/>
        <w:numPr>
          <w:ilvl w:val="0"/>
          <w:numId w:val="10"/>
        </w:numPr>
        <w:spacing w:after="0" w:line="240" w:lineRule="auto"/>
        <w:ind w:left="0" w:firstLine="567"/>
        <w:jc w:val="both"/>
        <w:outlineLvl w:val="4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  <w:r w:rsidRPr="007F3117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Медичного страхування (безперервного страхування здоров’я);</w:t>
      </w:r>
    </w:p>
    <w:p w14:paraId="308F6983" w14:textId="77777777" w:rsidR="00E4039F" w:rsidRPr="007F3117" w:rsidRDefault="00E4039F" w:rsidP="00575D45">
      <w:pPr>
        <w:pStyle w:val="a8"/>
        <w:numPr>
          <w:ilvl w:val="0"/>
          <w:numId w:val="10"/>
        </w:numPr>
        <w:spacing w:after="0" w:line="240" w:lineRule="auto"/>
        <w:ind w:left="0" w:firstLine="567"/>
        <w:jc w:val="both"/>
        <w:outlineLvl w:val="4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  <w:r w:rsidRPr="007F3117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Страхування від нещасних випадків.</w:t>
      </w:r>
    </w:p>
    <w:p w14:paraId="1D5F0F43" w14:textId="77777777" w:rsidR="00795755" w:rsidRPr="007F3117" w:rsidRDefault="00795755" w:rsidP="00575D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val="uk-UA" w:eastAsia="ru-RU"/>
        </w:rPr>
      </w:pPr>
      <w:r w:rsidRPr="007F311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Правила добровільного медичного страхування ТДВ «СК «ВАРТО» розміщені на нашому веб-сайті за посиланням </w:t>
      </w:r>
      <w:r w:rsidRPr="007F3117">
        <w:rPr>
          <w:rFonts w:ascii="Times New Roman" w:eastAsia="Times New Roman" w:hAnsi="Times New Roman" w:cs="Times New Roman"/>
          <w:sz w:val="20"/>
          <w:szCs w:val="20"/>
          <w:u w:val="single"/>
          <w:lang w:val="uk-UA" w:eastAsia="ru-RU"/>
        </w:rPr>
        <w:t>Правила страхування.</w:t>
      </w:r>
    </w:p>
    <w:p w14:paraId="62D92DAB" w14:textId="77777777" w:rsidR="008B7A63" w:rsidRPr="007F3117" w:rsidRDefault="00086285" w:rsidP="00575D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F311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Послуга страхування, </w:t>
      </w:r>
      <w:r w:rsidR="00E4039F" w:rsidRPr="007F311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 згодою Клієнта</w:t>
      </w:r>
      <w:r w:rsidRPr="007F311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може бути надана шляхом укладання відповідного договору страхування. </w:t>
      </w:r>
    </w:p>
    <w:p w14:paraId="40B9D908" w14:textId="108AA1CD" w:rsidR="00086285" w:rsidRPr="007F3117" w:rsidRDefault="00086285" w:rsidP="00575D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F311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Ціна послуги зі </w:t>
      </w:r>
      <w:r w:rsidR="00D762DB" w:rsidRPr="007F311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добровільного медичного страхування </w:t>
      </w:r>
      <w:proofErr w:type="spellStart"/>
      <w:r w:rsidRPr="007F311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страхування</w:t>
      </w:r>
      <w:proofErr w:type="spellEnd"/>
      <w:r w:rsidRPr="007F311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(страховий платіж) </w:t>
      </w:r>
      <w:r w:rsidR="00D762DB" w:rsidRPr="007F311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визначається у відповідності до </w:t>
      </w:r>
      <w:r w:rsidR="00A24155" w:rsidRPr="007F311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Правил</w:t>
      </w:r>
      <w:r w:rsidR="00B574BD" w:rsidRPr="007F311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та програм </w:t>
      </w:r>
      <w:r w:rsidR="00D762DB" w:rsidRPr="007F311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добровільного медичного страхування </w:t>
      </w:r>
      <w:r w:rsidRPr="007F311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ТДВ </w:t>
      </w:r>
      <w:r w:rsidR="00D762DB" w:rsidRPr="007F311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«</w:t>
      </w:r>
      <w:r w:rsidRPr="007F311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СК «ВАРТО»</w:t>
      </w:r>
      <w:r w:rsidR="00B574BD" w:rsidRPr="007F311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7F311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</w:p>
    <w:p w14:paraId="34C7CE91" w14:textId="77777777" w:rsidR="00086285" w:rsidRPr="007F3117" w:rsidRDefault="00086285" w:rsidP="00575D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F311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Страховий платіж — плата за страхування, яку клієнт (страхувальник) зобов’язаний внести страховику згідно з договором страхування.</w:t>
      </w:r>
    </w:p>
    <w:p w14:paraId="704C4F2A" w14:textId="77777777" w:rsidR="00086285" w:rsidRPr="007F3117" w:rsidRDefault="00086285" w:rsidP="00575D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F311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Страховий тариф — ставка страхового внеску з одиниці страхової суми за визначений період страхування.</w:t>
      </w:r>
    </w:p>
    <w:p w14:paraId="3A85EAD4" w14:textId="0B644499" w:rsidR="00086285" w:rsidRPr="007F3117" w:rsidRDefault="00086285" w:rsidP="00575D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F311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Ціна послуги зі страхування залежить від умов страхування, зазначених у договорі страхування, який надається Вам для вивчення перед підписанням (наприклад: від предмету договору страхування, страхових випадків, розміру страхової суми, строку страхування тощо).</w:t>
      </w:r>
    </w:p>
    <w:p w14:paraId="20A863D2" w14:textId="77777777" w:rsidR="0079510B" w:rsidRPr="007F3117" w:rsidRDefault="0079510B" w:rsidP="00575D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1C5DABBA" w14:textId="62051AEF" w:rsidR="00A24155" w:rsidRPr="007F3117" w:rsidRDefault="00A24155" w:rsidP="00575D45">
      <w:pPr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7F3117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Фінансові показники та </w:t>
      </w:r>
      <w:r w:rsidR="00B574BD" w:rsidRPr="007F3117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фінансовий</w:t>
      </w:r>
      <w:r w:rsidRPr="007F3117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 xml:space="preserve"> стан</w:t>
      </w:r>
    </w:p>
    <w:p w14:paraId="30302263" w14:textId="40745723" w:rsidR="00A24155" w:rsidRPr="007F3117" w:rsidRDefault="00A24155" w:rsidP="00575D45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0"/>
          <w:szCs w:val="20"/>
          <w:u w:val="single"/>
          <w:lang w:val="uk-UA" w:eastAsia="ru-RU"/>
        </w:rPr>
      </w:pPr>
      <w:r w:rsidRPr="007F3117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Відомості про фінансові показники діяльн</w:t>
      </w:r>
      <w:r w:rsidR="00B574BD" w:rsidRPr="007F3117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ості фінансової установи та її фінансовий</w:t>
      </w:r>
      <w:r w:rsidRPr="007F3117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 xml:space="preserve"> стан, які підлягають обов’язковому оприлюдненню, розміщені </w:t>
      </w:r>
      <w:r w:rsidRPr="007F311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в повному обсязі на веб-сайті ТДВ «СК «ВАРТО» за посиланням </w:t>
      </w:r>
      <w:r w:rsidRPr="007F3117">
        <w:rPr>
          <w:rFonts w:ascii="Times New Roman" w:eastAsia="Times New Roman" w:hAnsi="Times New Roman" w:cs="Times New Roman"/>
          <w:sz w:val="20"/>
          <w:szCs w:val="20"/>
          <w:u w:val="single"/>
          <w:lang w:val="uk-UA" w:eastAsia="ru-RU"/>
        </w:rPr>
        <w:t>ЗВІТНІСТЬ</w:t>
      </w:r>
    </w:p>
    <w:p w14:paraId="725D3C81" w14:textId="77777777" w:rsidR="00A24155" w:rsidRPr="007F3117" w:rsidRDefault="00A24155" w:rsidP="00575D45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14:paraId="41A3FDF7" w14:textId="46294BC1" w:rsidR="00A24155" w:rsidRPr="007F3117" w:rsidRDefault="00A24155" w:rsidP="00575D45">
      <w:pPr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7F3117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Керівництво</w:t>
      </w:r>
    </w:p>
    <w:p w14:paraId="2E5A72BE" w14:textId="35D303A5" w:rsidR="00B574BD" w:rsidRPr="007F3117" w:rsidRDefault="00B574BD" w:rsidP="00575D45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F311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Директор з </w:t>
      </w:r>
      <w:r w:rsidR="004565C4" w:rsidRPr="007F311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30.09.2019</w:t>
      </w:r>
      <w:r w:rsidR="00F606DD" w:rsidRPr="007F311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</w:t>
      </w:r>
      <w:r w:rsidR="004565C4" w:rsidRPr="007F311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  <w:r w:rsidR="00F606DD" w:rsidRPr="007F311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7F311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</w:t>
      </w:r>
      <w:r w:rsidR="00F606DD" w:rsidRPr="007F311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="00E96827" w:rsidRPr="007F311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26.12.2019 року </w:t>
      </w:r>
      <w:r w:rsidR="00F606DD" w:rsidRPr="007F311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- Каменський Володимир Петрович</w:t>
      </w:r>
      <w:r w:rsidR="00E96827" w:rsidRPr="007F311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</w:p>
    <w:p w14:paraId="4DCA4A8D" w14:textId="4D2032C3" w:rsidR="00E96827" w:rsidRPr="007F3117" w:rsidRDefault="00E96827" w:rsidP="00E96827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F311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Директор з 27.12.2019р. - Мельник Наталія Михайлівна. </w:t>
      </w:r>
    </w:p>
    <w:p w14:paraId="3B120D34" w14:textId="6F84497D" w:rsidR="00A24155" w:rsidRPr="007F3117" w:rsidRDefault="00A24155" w:rsidP="00575D45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7F311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Головний бухгалтер</w:t>
      </w:r>
      <w:r w:rsidR="00E96827" w:rsidRPr="007F311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з</w:t>
      </w:r>
      <w:r w:rsidR="00E96827" w:rsidRPr="007F3117">
        <w:rPr>
          <w:rFonts w:ascii="Times New Roman" w:hAnsi="Times New Roman" w:cs="Times New Roman"/>
          <w:sz w:val="20"/>
          <w:szCs w:val="20"/>
        </w:rPr>
        <w:t xml:space="preserve"> </w:t>
      </w:r>
      <w:r w:rsidR="00E96827" w:rsidRPr="007F311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06.02.2020р</w:t>
      </w:r>
      <w:r w:rsidR="004565C4" w:rsidRPr="007F311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  <w:r w:rsidRPr="007F311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– Фролова Альона </w:t>
      </w:r>
      <w:r w:rsidR="00E96827" w:rsidRPr="007F311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Петрівна</w:t>
      </w:r>
      <w:r w:rsidR="00B574BD" w:rsidRPr="007F311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</w:p>
    <w:p w14:paraId="067ED6C7" w14:textId="77777777" w:rsidR="00A24155" w:rsidRPr="007F3117" w:rsidRDefault="00A24155" w:rsidP="00575D45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14:paraId="4DF115DE" w14:textId="77777777" w:rsidR="00575D45" w:rsidRPr="007F3117" w:rsidRDefault="00575D45" w:rsidP="00575D4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7F3117">
        <w:rPr>
          <w:rFonts w:ascii="Times New Roman" w:hAnsi="Times New Roman" w:cs="Times New Roman"/>
          <w:b/>
          <w:sz w:val="20"/>
          <w:szCs w:val="20"/>
          <w:lang w:val="uk-UA"/>
        </w:rPr>
        <w:t>Відомості про учасників з істотною участю</w:t>
      </w:r>
    </w:p>
    <w:p w14:paraId="34E0D1C5" w14:textId="7FE3B240" w:rsidR="00575D45" w:rsidRPr="007F3117" w:rsidRDefault="00575D45" w:rsidP="00575D45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F3117">
        <w:rPr>
          <w:rFonts w:ascii="Times New Roman" w:hAnsi="Times New Roman" w:cs="Times New Roman"/>
          <w:sz w:val="20"/>
          <w:szCs w:val="20"/>
          <w:lang w:val="uk-UA"/>
        </w:rPr>
        <w:t>Відомості про учасників ТДВ «СК «ВАРТО», які володіють часткою, що становить не менше як 10 відсотків статутного капіталу фінансової установи:</w:t>
      </w:r>
    </w:p>
    <w:tbl>
      <w:tblPr>
        <w:tblW w:w="940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0"/>
        <w:gridCol w:w="2142"/>
        <w:gridCol w:w="2693"/>
        <w:gridCol w:w="1746"/>
      </w:tblGrid>
      <w:tr w:rsidR="007F3117" w:rsidRPr="007F3117" w14:paraId="437ACCE6" w14:textId="77777777" w:rsidTr="00575D45">
        <w:trPr>
          <w:trHeight w:hRule="exact" w:val="1156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E2057F" w14:textId="3AFF65C0" w:rsidR="00575D45" w:rsidRPr="007F3117" w:rsidRDefault="00575D45" w:rsidP="00575D45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b/>
                <w:sz w:val="20"/>
                <w:szCs w:val="20"/>
                <w:lang w:val="uk-UA" w:eastAsia="uk-UA" w:bidi="uk-UA"/>
              </w:rPr>
            </w:pPr>
            <w:r w:rsidRPr="007F3117">
              <w:rPr>
                <w:rFonts w:ascii="Times New Roman" w:eastAsia="Sylfaen" w:hAnsi="Times New Roman" w:cs="Times New Roman"/>
                <w:b/>
                <w:sz w:val="20"/>
                <w:szCs w:val="20"/>
                <w:lang w:val="uk-UA" w:eastAsia="uk-UA" w:bidi="uk-UA"/>
              </w:rPr>
              <w:t>Повне найменування юридичних осіб – учасників</w:t>
            </w:r>
          </w:p>
          <w:p w14:paraId="2FDC5087" w14:textId="09E96441" w:rsidR="00575D45" w:rsidRPr="007F3117" w:rsidRDefault="00575D45" w:rsidP="00575D45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b/>
                <w:sz w:val="20"/>
                <w:szCs w:val="20"/>
                <w:lang w:val="uk-UA" w:eastAsia="uk-UA" w:bidi="uk-UA"/>
              </w:rPr>
            </w:pPr>
            <w:r w:rsidRPr="007F3117">
              <w:rPr>
                <w:rFonts w:ascii="Times New Roman" w:eastAsia="Sylfaen" w:hAnsi="Times New Roman" w:cs="Times New Roman"/>
                <w:b/>
                <w:sz w:val="20"/>
                <w:szCs w:val="20"/>
                <w:lang w:val="uk-UA" w:eastAsia="uk-UA" w:bidi="uk-UA"/>
              </w:rPr>
              <w:t xml:space="preserve">ТДВ «СК «ВАРТО»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0A1C57" w14:textId="18E1C951" w:rsidR="00575D45" w:rsidRPr="007F3117" w:rsidRDefault="00575D45" w:rsidP="00575D45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b/>
                <w:sz w:val="20"/>
                <w:szCs w:val="20"/>
                <w:lang w:val="uk-UA" w:eastAsia="uk-UA" w:bidi="uk-UA"/>
              </w:rPr>
            </w:pPr>
            <w:r w:rsidRPr="007F3117">
              <w:rPr>
                <w:rFonts w:ascii="Times New Roman" w:eastAsia="Sylfaen" w:hAnsi="Times New Roman" w:cs="Times New Roman"/>
                <w:b/>
                <w:sz w:val="20"/>
                <w:szCs w:val="20"/>
                <w:lang w:val="uk-UA" w:eastAsia="uk-UA" w:bidi="uk-UA"/>
              </w:rPr>
              <w:t>Код за ЄДРПОУ юридичних осіб - учасників ТДВ «СК «ВАРТО»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EE1284" w14:textId="70B4E4D8" w:rsidR="00575D45" w:rsidRPr="007F3117" w:rsidRDefault="00575D45" w:rsidP="00575D45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b/>
                <w:sz w:val="20"/>
                <w:szCs w:val="20"/>
                <w:lang w:val="uk-UA" w:eastAsia="uk-UA" w:bidi="uk-UA"/>
              </w:rPr>
            </w:pPr>
            <w:r w:rsidRPr="007F3117">
              <w:rPr>
                <w:rFonts w:ascii="Times New Roman" w:eastAsia="Sylfaen" w:hAnsi="Times New Roman" w:cs="Times New Roman"/>
                <w:b/>
                <w:sz w:val="20"/>
                <w:szCs w:val="20"/>
                <w:lang w:val="uk-UA" w:eastAsia="uk-UA" w:bidi="uk-UA"/>
              </w:rPr>
              <w:t>Місцезнаходження юридичних осіб - учасників ТДВ «СК «ВАРТО»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4934C8" w14:textId="33E6F43D" w:rsidR="00575D45" w:rsidRPr="007F3117" w:rsidRDefault="00575D45" w:rsidP="00575D45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b/>
                <w:sz w:val="20"/>
                <w:szCs w:val="20"/>
                <w:lang w:eastAsia="uk-UA" w:bidi="uk-UA"/>
              </w:rPr>
            </w:pPr>
            <w:r w:rsidRPr="007F3117">
              <w:rPr>
                <w:rFonts w:ascii="Times New Roman" w:eastAsia="Sylfaen" w:hAnsi="Times New Roman" w:cs="Times New Roman"/>
                <w:b/>
                <w:sz w:val="20"/>
                <w:szCs w:val="20"/>
                <w:lang w:val="uk-UA" w:eastAsia="uk-UA" w:bidi="uk-UA"/>
              </w:rPr>
              <w:t>Частка учасників ТДВ «СК «ВАРТО», %</w:t>
            </w:r>
          </w:p>
        </w:tc>
      </w:tr>
      <w:tr w:rsidR="007F3117" w:rsidRPr="007F3117" w14:paraId="5A000057" w14:textId="77777777" w:rsidTr="00575D45">
        <w:trPr>
          <w:trHeight w:hRule="exact" w:val="1142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13714A" w14:textId="77777777" w:rsidR="00575D45" w:rsidRPr="007F3117" w:rsidRDefault="00575D45" w:rsidP="00575D45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sz w:val="20"/>
                <w:szCs w:val="20"/>
                <w:lang w:val="uk-UA" w:eastAsia="uk-UA" w:bidi="uk-UA"/>
              </w:rPr>
            </w:pPr>
            <w:r w:rsidRPr="007F3117">
              <w:rPr>
                <w:rFonts w:ascii="Times New Roman" w:eastAsia="Sylfaen" w:hAnsi="Times New Roman" w:cs="Times New Roman"/>
                <w:sz w:val="20"/>
                <w:szCs w:val="20"/>
                <w:lang w:eastAsia="uk-UA" w:bidi="uk-UA"/>
              </w:rPr>
              <w:t xml:space="preserve">ТОВАРИСТВО З ОБМЕЖЕНОЮ ВІДПОВІДАЛЬНІСТЮ </w:t>
            </w:r>
            <w:r w:rsidRPr="007F3117">
              <w:rPr>
                <w:rFonts w:ascii="Times New Roman" w:eastAsia="Sylfaen" w:hAnsi="Times New Roman" w:cs="Times New Roman"/>
                <w:sz w:val="20"/>
                <w:szCs w:val="20"/>
                <w:lang w:val="uk-UA" w:eastAsia="uk-UA" w:bidi="uk-UA"/>
              </w:rPr>
              <w:t>«</w:t>
            </w:r>
            <w:r w:rsidRPr="007F3117">
              <w:rPr>
                <w:rFonts w:ascii="Times New Roman" w:eastAsia="Sylfaen" w:hAnsi="Times New Roman" w:cs="Times New Roman"/>
                <w:sz w:val="20"/>
                <w:szCs w:val="20"/>
                <w:lang w:eastAsia="uk-UA" w:bidi="uk-UA"/>
              </w:rPr>
              <w:t>БУДАГРО ПЛЮС</w:t>
            </w:r>
            <w:r w:rsidRPr="007F3117">
              <w:rPr>
                <w:rFonts w:ascii="Times New Roman" w:eastAsia="Sylfaen" w:hAnsi="Times New Roman" w:cs="Times New Roman"/>
                <w:sz w:val="20"/>
                <w:szCs w:val="20"/>
                <w:lang w:val="uk-UA" w:eastAsia="uk-UA" w:bidi="uk-UA"/>
              </w:rPr>
              <w:t>»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EE06A3" w14:textId="77777777" w:rsidR="00575D45" w:rsidRPr="007F3117" w:rsidRDefault="00575D45" w:rsidP="00575D45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sz w:val="20"/>
                <w:szCs w:val="20"/>
                <w:lang w:val="uk-UA" w:eastAsia="uk-UA" w:bidi="uk-UA"/>
              </w:rPr>
            </w:pPr>
            <w:r w:rsidRPr="007F3117">
              <w:rPr>
                <w:rFonts w:ascii="Times New Roman" w:eastAsia="Sylfaen" w:hAnsi="Times New Roman" w:cs="Times New Roman"/>
                <w:sz w:val="20"/>
                <w:szCs w:val="20"/>
                <w:lang w:val="uk-UA" w:eastAsia="uk-UA" w:bidi="uk-UA"/>
              </w:rPr>
              <w:t>43073138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81847E" w14:textId="77777777" w:rsidR="00575D45" w:rsidRPr="007F3117" w:rsidRDefault="00575D45" w:rsidP="00575D45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sz w:val="20"/>
                <w:szCs w:val="20"/>
                <w:lang w:val="uk-UA" w:eastAsia="uk-UA" w:bidi="uk-UA"/>
              </w:rPr>
            </w:pPr>
            <w:r w:rsidRPr="007F3117">
              <w:rPr>
                <w:rFonts w:ascii="Times New Roman" w:eastAsia="Sylfaen" w:hAnsi="Times New Roman" w:cs="Times New Roman"/>
                <w:sz w:val="20"/>
                <w:szCs w:val="20"/>
                <w:lang w:val="uk-UA" w:eastAsia="uk-UA" w:bidi="uk-UA"/>
              </w:rPr>
              <w:t>18002, Черкаська обл., місто Черкаси, Придніпровський район, БУЛЬВАР ШЕВЧЕНКА, будинок 258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4911E" w14:textId="77777777" w:rsidR="00575D45" w:rsidRPr="007F3117" w:rsidRDefault="00575D45" w:rsidP="00575D45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sz w:val="20"/>
                <w:szCs w:val="20"/>
                <w:lang w:val="en-US" w:eastAsia="uk-UA" w:bidi="uk-UA"/>
              </w:rPr>
            </w:pPr>
            <w:r w:rsidRPr="007F3117">
              <w:rPr>
                <w:rFonts w:ascii="Times New Roman" w:eastAsia="Sylfaen" w:hAnsi="Times New Roman" w:cs="Times New Roman"/>
                <w:sz w:val="20"/>
                <w:szCs w:val="20"/>
                <w:lang w:val="en-US" w:eastAsia="uk-UA" w:bidi="uk-UA"/>
              </w:rPr>
              <w:t>20</w:t>
            </w:r>
          </w:p>
        </w:tc>
      </w:tr>
      <w:tr w:rsidR="007F3117" w:rsidRPr="007F3117" w14:paraId="73D81C94" w14:textId="77777777" w:rsidTr="00575D45">
        <w:trPr>
          <w:trHeight w:hRule="exact" w:val="1003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19FEA5" w14:textId="77777777" w:rsidR="00575D45" w:rsidRPr="007F3117" w:rsidRDefault="00575D45" w:rsidP="00575D45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sz w:val="20"/>
                <w:szCs w:val="20"/>
                <w:lang w:val="uk-UA" w:eastAsia="uk-UA" w:bidi="uk-UA"/>
              </w:rPr>
            </w:pPr>
            <w:r w:rsidRPr="007F3117">
              <w:rPr>
                <w:rFonts w:ascii="Times New Roman" w:eastAsia="Sylfaen" w:hAnsi="Times New Roman" w:cs="Times New Roman"/>
                <w:sz w:val="20"/>
                <w:szCs w:val="20"/>
                <w:lang w:val="uk-UA" w:eastAsia="uk-UA" w:bidi="uk-UA"/>
              </w:rPr>
              <w:t xml:space="preserve">ТОВАРИСТВО З ОБМЕЖЕНОЮ ВІДПОВІДАЛЬНІСТЮ </w:t>
            </w:r>
          </w:p>
          <w:p w14:paraId="794ACF23" w14:textId="77777777" w:rsidR="00575D45" w:rsidRPr="007F3117" w:rsidRDefault="00575D45" w:rsidP="00575D45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sz w:val="20"/>
                <w:szCs w:val="20"/>
                <w:lang w:val="uk-UA" w:eastAsia="uk-UA" w:bidi="uk-UA"/>
              </w:rPr>
            </w:pPr>
            <w:r w:rsidRPr="007F3117">
              <w:rPr>
                <w:rFonts w:ascii="Times New Roman" w:eastAsia="Sylfaen" w:hAnsi="Times New Roman" w:cs="Times New Roman"/>
                <w:sz w:val="20"/>
                <w:szCs w:val="20"/>
                <w:lang w:val="uk-UA" w:eastAsia="uk-UA" w:bidi="uk-UA"/>
              </w:rPr>
              <w:t>«ГРУП БІ 3»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F971B1" w14:textId="77777777" w:rsidR="00575D45" w:rsidRPr="007F3117" w:rsidRDefault="00575D45" w:rsidP="00575D45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sz w:val="20"/>
                <w:szCs w:val="20"/>
                <w:lang w:val="uk-UA" w:eastAsia="uk-UA" w:bidi="uk-UA"/>
              </w:rPr>
            </w:pPr>
            <w:r w:rsidRPr="007F3117">
              <w:rPr>
                <w:rFonts w:ascii="Times New Roman" w:eastAsia="Sylfaen" w:hAnsi="Times New Roman" w:cs="Times New Roman"/>
                <w:sz w:val="20"/>
                <w:szCs w:val="20"/>
                <w:lang w:val="uk-UA" w:eastAsia="uk-UA" w:bidi="uk-UA"/>
              </w:rPr>
              <w:t>43094558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8B766F" w14:textId="77777777" w:rsidR="00575D45" w:rsidRPr="007F3117" w:rsidRDefault="00575D45" w:rsidP="00575D45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sz w:val="20"/>
                <w:szCs w:val="20"/>
                <w:lang w:val="uk-UA" w:eastAsia="uk-UA" w:bidi="uk-UA"/>
              </w:rPr>
            </w:pPr>
            <w:r w:rsidRPr="007F3117">
              <w:rPr>
                <w:rFonts w:ascii="Times New Roman" w:eastAsia="Sylfaen" w:hAnsi="Times New Roman" w:cs="Times New Roman"/>
                <w:sz w:val="20"/>
                <w:szCs w:val="20"/>
                <w:lang w:val="uk-UA" w:eastAsia="uk-UA" w:bidi="uk-UA"/>
              </w:rPr>
              <w:t>20343, Черкаська обл., Уманський район, село Громи, ВУЛИЦЯ ЦЕНТРАЛЬНА, будинок 50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4B3FB7" w14:textId="77777777" w:rsidR="00575D45" w:rsidRPr="007F3117" w:rsidRDefault="00575D45" w:rsidP="00575D45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sz w:val="20"/>
                <w:szCs w:val="20"/>
                <w:lang w:val="en-US" w:eastAsia="uk-UA" w:bidi="uk-UA"/>
              </w:rPr>
            </w:pPr>
            <w:r w:rsidRPr="007F3117">
              <w:rPr>
                <w:rFonts w:ascii="Times New Roman" w:eastAsia="Sylfaen" w:hAnsi="Times New Roman" w:cs="Times New Roman"/>
                <w:sz w:val="20"/>
                <w:szCs w:val="20"/>
                <w:lang w:val="en-US" w:eastAsia="uk-UA" w:bidi="uk-UA"/>
              </w:rPr>
              <w:t>40</w:t>
            </w:r>
          </w:p>
        </w:tc>
      </w:tr>
      <w:tr w:rsidR="007F3117" w:rsidRPr="007F3117" w14:paraId="2EA5FFD3" w14:textId="77777777" w:rsidTr="00575D45">
        <w:trPr>
          <w:trHeight w:hRule="exact" w:val="1554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CD5672" w14:textId="77777777" w:rsidR="00575D45" w:rsidRPr="007F3117" w:rsidRDefault="00575D45" w:rsidP="00575D45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sz w:val="20"/>
                <w:szCs w:val="20"/>
                <w:lang w:val="uk-UA" w:eastAsia="uk-UA" w:bidi="uk-UA"/>
              </w:rPr>
            </w:pPr>
            <w:r w:rsidRPr="007F3117">
              <w:rPr>
                <w:rFonts w:ascii="Times New Roman" w:eastAsia="Sylfaen" w:hAnsi="Times New Roman" w:cs="Times New Roman"/>
                <w:sz w:val="20"/>
                <w:szCs w:val="20"/>
                <w:lang w:val="uk-UA" w:eastAsia="uk-UA" w:bidi="uk-UA"/>
              </w:rPr>
              <w:t>ТОВАРИСТВО З ОБМЕЖЕНОЮ ВІДПОВІДАЛЬНІСТЮ «СОЛАР ЕНЕРДЖІ ГРОУЗ»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7A36D9" w14:textId="77777777" w:rsidR="00575D45" w:rsidRPr="007F3117" w:rsidRDefault="00575D45" w:rsidP="00575D45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sz w:val="20"/>
                <w:szCs w:val="20"/>
                <w:lang w:val="uk-UA" w:eastAsia="uk-UA" w:bidi="uk-UA"/>
              </w:rPr>
            </w:pPr>
            <w:r w:rsidRPr="007F3117">
              <w:rPr>
                <w:rFonts w:ascii="Times New Roman" w:eastAsia="Sylfaen" w:hAnsi="Times New Roman" w:cs="Times New Roman"/>
                <w:sz w:val="20"/>
                <w:szCs w:val="20"/>
                <w:lang w:val="uk-UA" w:eastAsia="uk-UA" w:bidi="uk-UA"/>
              </w:rPr>
              <w:t>42893427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96D7BC" w14:textId="77777777" w:rsidR="00575D45" w:rsidRPr="007F3117" w:rsidRDefault="00575D45" w:rsidP="00575D45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sz w:val="20"/>
                <w:szCs w:val="20"/>
                <w:lang w:val="uk-UA" w:eastAsia="uk-UA" w:bidi="uk-UA"/>
              </w:rPr>
            </w:pPr>
            <w:r w:rsidRPr="007F3117">
              <w:rPr>
                <w:rFonts w:ascii="Times New Roman" w:eastAsia="Sylfaen" w:hAnsi="Times New Roman" w:cs="Times New Roman"/>
                <w:sz w:val="20"/>
                <w:szCs w:val="20"/>
                <w:lang w:val="uk-UA" w:eastAsia="uk-UA" w:bidi="uk-UA"/>
              </w:rPr>
              <w:t>18016, Черкаська обл., місто Черкаси, Придніпровський район, ВУЛИЦЯ ДОБРОВОЛЬСЬКОГО, будинок 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DF03EA" w14:textId="77777777" w:rsidR="00575D45" w:rsidRPr="007F3117" w:rsidRDefault="00575D45" w:rsidP="00575D45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sz w:val="20"/>
                <w:szCs w:val="20"/>
                <w:lang w:val="en-US" w:eastAsia="uk-UA" w:bidi="uk-UA"/>
              </w:rPr>
            </w:pPr>
            <w:r w:rsidRPr="007F3117">
              <w:rPr>
                <w:rFonts w:ascii="Times New Roman" w:eastAsia="Sylfaen" w:hAnsi="Times New Roman" w:cs="Times New Roman"/>
                <w:sz w:val="20"/>
                <w:szCs w:val="20"/>
                <w:lang w:val="en-US" w:eastAsia="uk-UA" w:bidi="uk-UA"/>
              </w:rPr>
              <w:t>40</w:t>
            </w:r>
          </w:p>
        </w:tc>
      </w:tr>
    </w:tbl>
    <w:p w14:paraId="03BB058C" w14:textId="77777777" w:rsidR="0079510B" w:rsidRPr="007F3117" w:rsidRDefault="0079510B" w:rsidP="00575D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14:paraId="45DE3912" w14:textId="6A1A083D" w:rsidR="00A24155" w:rsidRPr="007F3117" w:rsidRDefault="00575D45" w:rsidP="00575D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F311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lastRenderedPageBreak/>
        <w:t xml:space="preserve">Кінцеві </w:t>
      </w:r>
      <w:proofErr w:type="spellStart"/>
      <w:r w:rsidRPr="007F311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бенефіціарні</w:t>
      </w:r>
      <w:proofErr w:type="spellEnd"/>
      <w:r w:rsidRPr="007F311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власники ТДВ «СК «ВАРТО»:</w:t>
      </w:r>
    </w:p>
    <w:p w14:paraId="06F5361A" w14:textId="4C892CB3" w:rsidR="0079510B" w:rsidRPr="007F3117" w:rsidRDefault="00712C41" w:rsidP="0079510B">
      <w:pPr>
        <w:pStyle w:val="a8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F311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КАЗАРЯН ФРУНЗЕ ТЕЛЬМАНОВИЧ</w:t>
      </w:r>
      <w:r w:rsidR="0079510B" w:rsidRPr="007F311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, </w:t>
      </w:r>
      <w:r w:rsidRPr="007F311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09.04.1964</w:t>
      </w:r>
      <w:r w:rsidR="0079510B" w:rsidRPr="007F311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Р.Н., ВІДСОТО</w:t>
      </w:r>
      <w:r w:rsidR="003E32AF" w:rsidRPr="007F311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 ЧАСТКИ СТАТУТНОГО КАПІТАЛУ - 2</w:t>
      </w:r>
      <w:r w:rsidR="0079510B" w:rsidRPr="007F311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0%, ТИП БЕНЕФІЦІАРНОГО ВОЛОДІННЯ - ОПОСЕРЕДКОВАНЕ, ЧЕРЕЗ ТОВ «СОЛАР ЕНЕРДЖІ ГРОУЗ», код ЄДРПОУ 42893427;</w:t>
      </w:r>
    </w:p>
    <w:p w14:paraId="100C7EC5" w14:textId="6F6D1942" w:rsidR="003E32AF" w:rsidRPr="007F3117" w:rsidRDefault="007F3117" w:rsidP="003E32AF">
      <w:pPr>
        <w:pStyle w:val="a8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ТКАЧЕНКО ЮРІЙ ОЛЕГОВИЧ</w:t>
      </w:r>
      <w:r w:rsidR="003E32AF" w:rsidRPr="007F3117">
        <w:rPr>
          <w:rFonts w:ascii="Times New Roman" w:hAnsi="Times New Roman" w:cs="Times New Roman"/>
          <w:sz w:val="20"/>
          <w:szCs w:val="20"/>
          <w:lang w:val="uk-UA"/>
        </w:rPr>
        <w:t xml:space="preserve">, 12.11.1972 </w:t>
      </w:r>
      <w:proofErr w:type="spellStart"/>
      <w:r w:rsidR="003E32AF" w:rsidRPr="007F3117">
        <w:rPr>
          <w:rFonts w:ascii="Times New Roman" w:hAnsi="Times New Roman" w:cs="Times New Roman"/>
          <w:sz w:val="20"/>
          <w:szCs w:val="20"/>
          <w:lang w:val="uk-UA"/>
        </w:rPr>
        <w:t>р.н</w:t>
      </w:r>
      <w:proofErr w:type="spellEnd"/>
      <w:r w:rsidR="003E32AF" w:rsidRPr="007F311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., ВІДСОТОК ЧАСТКИ СТАТУТНОГО КАПІТАЛУ - 10%, ТИП БЕНЕФІЦІАРНОГО ВОЛОДІННЯ - ОПОСЕРЕДКОВАНЕ, ЧЕРЕЗ ТОВ «СОЛАР ЕНЕРДЖІ ГРОУЗ», код ЄДРПОУ 42893427;</w:t>
      </w:r>
    </w:p>
    <w:p w14:paraId="60E0B2DF" w14:textId="79039979" w:rsidR="003E32AF" w:rsidRPr="007F3117" w:rsidRDefault="007F3117" w:rsidP="003E32AF">
      <w:pPr>
        <w:pStyle w:val="a8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ТКАЧЕНКО РАДИСЛАВ ОЛЕГОВИЧ</w:t>
      </w:r>
      <w:r w:rsidR="002E149F">
        <w:rPr>
          <w:rFonts w:ascii="Times New Roman" w:hAnsi="Times New Roman" w:cs="Times New Roman"/>
          <w:sz w:val="20"/>
          <w:szCs w:val="20"/>
        </w:rPr>
        <w:t>, 13.10.197</w:t>
      </w:r>
      <w:r w:rsidR="002E149F" w:rsidRPr="002E149F">
        <w:rPr>
          <w:rFonts w:ascii="Times New Roman" w:hAnsi="Times New Roman" w:cs="Times New Roman"/>
          <w:sz w:val="20"/>
          <w:szCs w:val="20"/>
        </w:rPr>
        <w:t>8</w:t>
      </w:r>
      <w:r w:rsidR="003E32AF" w:rsidRPr="007F31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E32AF" w:rsidRPr="007F3117">
        <w:rPr>
          <w:rFonts w:ascii="Times New Roman" w:hAnsi="Times New Roman" w:cs="Times New Roman"/>
          <w:sz w:val="20"/>
          <w:szCs w:val="20"/>
        </w:rPr>
        <w:t>р.н</w:t>
      </w:r>
      <w:proofErr w:type="spellEnd"/>
      <w:r w:rsidR="003E32AF" w:rsidRPr="007F311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., ВІДСОТОК ЧАСТКИ СТАТУТНОГО КАПІТАЛУ - 10%, ТИП БЕНЕФІЦІАРНОГО</w:t>
      </w:r>
      <w:bookmarkStart w:id="0" w:name="_GoBack"/>
      <w:bookmarkEnd w:id="0"/>
      <w:r w:rsidR="003E32AF" w:rsidRPr="007F311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ВОЛОДІННЯ - ОПОСЕРЕДКОВАНЕ, ЧЕРЕЗ ТОВ «СОЛАР ЕНЕРДЖІ ГРОУЗ», код ЄДРПОУ 42893427;</w:t>
      </w:r>
    </w:p>
    <w:p w14:paraId="4584BB26" w14:textId="77777777" w:rsidR="003E32AF" w:rsidRPr="007F3117" w:rsidRDefault="003E32AF" w:rsidP="0079510B">
      <w:pPr>
        <w:pStyle w:val="a8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7CE653D7" w14:textId="14CA8287" w:rsidR="0079510B" w:rsidRPr="007F3117" w:rsidRDefault="0079510B" w:rsidP="0079510B">
      <w:pPr>
        <w:pStyle w:val="a8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F311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ТРОФІМОВА С</w:t>
      </w:r>
      <w:r w:rsidR="00D14A8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ВІТЛАНА ВЛАДИСЛАВІВНА, 18/01/197</w:t>
      </w:r>
      <w:r w:rsidRPr="007F311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5 Р.Н., ВІДСОТОК ЧАСТКИ СТАТУТНОГО КАПІТАЛУ - 10%, ТИП БЕНЕФІЦІАРНОГО ВОЛОДІННЯ -ОПОСЕРЕДКОВАНЕ, ЧЕРЕЗ ТОВ «БУДАГРО ПЛЮС», код ЄДРПОУ 43073138;</w:t>
      </w:r>
    </w:p>
    <w:p w14:paraId="1F19FD61" w14:textId="07718C98" w:rsidR="0079510B" w:rsidRPr="007F3117" w:rsidRDefault="0079510B" w:rsidP="0079510B">
      <w:pPr>
        <w:pStyle w:val="a8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F311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МЕЛЬНИ</w:t>
      </w:r>
      <w:r w:rsidR="002E149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 НАТАЛІЯ МИХАЙЛІВНА, 12/04/197</w:t>
      </w:r>
      <w:r w:rsidR="002E149F" w:rsidRPr="002E149F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7F311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Р.Н., ВІДСОТОК ЧАСТКИ СТАТУТНОГО КАПІТАЛУ - 10%, ТИП БЕНЕФІЦІАРНОГО ВОЛОДІННЯ - ОПОСЕРЕДКОВАНЕ, ЧЕРЕЗ ТОВ «БУДАГРО ПЛЮС», код ЄДРПОУ 43073138;</w:t>
      </w:r>
    </w:p>
    <w:p w14:paraId="797D257B" w14:textId="4CE14A07" w:rsidR="00575D45" w:rsidRPr="007F3117" w:rsidRDefault="00575D45" w:rsidP="0079510B">
      <w:pPr>
        <w:pStyle w:val="a8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F311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ДИКУН ЛЮБОМИР ЄВГЕНОВИЧ,</w:t>
      </w:r>
      <w:r w:rsidR="0079510B" w:rsidRPr="007F311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7F311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18/04/1984 Р.Н., ВІДСОТОК ЧАСТКИ СТАТУТНОГО КАПІТАЛУ-40%, ТИП БЕНЕФІЦІАРНОГО ВОЛОДІННЯ</w:t>
      </w:r>
      <w:r w:rsidR="0079510B" w:rsidRPr="007F311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7F311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-</w:t>
      </w:r>
      <w:r w:rsidR="0079510B" w:rsidRPr="007F311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ОПОСЕРЕДКОВАНЕ, ЧЕРЕЗ ТОВ «</w:t>
      </w:r>
      <w:r w:rsidRPr="007F311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ГРУП БІ 3</w:t>
      </w:r>
      <w:r w:rsidR="0079510B" w:rsidRPr="007F311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», код</w:t>
      </w:r>
      <w:r w:rsidRPr="007F311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ЄДРПОУ 43094558</w:t>
      </w:r>
      <w:r w:rsidR="0079510B" w:rsidRPr="007F311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</w:p>
    <w:p w14:paraId="1B385ED4" w14:textId="77777777" w:rsidR="00575D45" w:rsidRPr="007F3117" w:rsidRDefault="00575D45" w:rsidP="00575D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44040F65" w14:textId="77777777" w:rsidR="00A24155" w:rsidRPr="007F3117" w:rsidRDefault="00A24155" w:rsidP="00575D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14:paraId="356C09C2" w14:textId="04F6430D" w:rsidR="00A24155" w:rsidRPr="007F3117" w:rsidRDefault="00A24155" w:rsidP="00575D4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  <w:r w:rsidRPr="007F3117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Захист прав споживачів</w:t>
      </w:r>
    </w:p>
    <w:p w14:paraId="01E2F60B" w14:textId="2C8DC0F7" w:rsidR="0070515E" w:rsidRPr="007F3117" w:rsidRDefault="0070515E" w:rsidP="00575D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F311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Захист прав споживачів фінансових послуг, зокрема, послуги страхування, здійснюється згідно </w:t>
      </w:r>
      <w:r w:rsidR="00A24155" w:rsidRPr="007F311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з </w:t>
      </w:r>
      <w:r w:rsidRPr="007F311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вимог</w:t>
      </w:r>
      <w:r w:rsidR="00A24155" w:rsidRPr="007F311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ами</w:t>
      </w:r>
      <w:r w:rsidRPr="007F311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законодавства України, </w:t>
      </w:r>
      <w:r w:rsidR="00A24155" w:rsidRPr="007F311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яке</w:t>
      </w:r>
      <w:r w:rsidRPr="007F311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регулює страхову діяльність, та законодавства про захист прав споживачів.</w:t>
      </w:r>
    </w:p>
    <w:p w14:paraId="7B05B8AB" w14:textId="44668AAC" w:rsidR="0070515E" w:rsidRPr="007F3117" w:rsidRDefault="0070515E" w:rsidP="00575D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F311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Скарги страхувальників, як споживачів фінансових послуг, а також заяви, зауваження та пропозиції можуть бути подані в письмовому вигляді до ТДВ </w:t>
      </w:r>
      <w:r w:rsidR="00A24155" w:rsidRPr="007F311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«</w:t>
      </w:r>
      <w:r w:rsidRPr="007F311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СК «ВАРТО» за адресою: 01033, м. Київ,</w:t>
      </w:r>
      <w:r w:rsidR="00A24155" w:rsidRPr="007F311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Pr="007F311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бул</w:t>
      </w:r>
      <w:proofErr w:type="spellEnd"/>
      <w:r w:rsidR="00A24155" w:rsidRPr="007F311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.</w:t>
      </w:r>
      <w:r w:rsidRPr="007F311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Л.Українки, буд.</w:t>
      </w:r>
      <w:r w:rsidR="00A24155" w:rsidRPr="007F311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7F311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26.</w:t>
      </w:r>
    </w:p>
    <w:p w14:paraId="258A6C90" w14:textId="3A02D164" w:rsidR="0070515E" w:rsidRPr="007F3117" w:rsidRDefault="00A24155" w:rsidP="00575D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F311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Розгляд вищевказаних звернень</w:t>
      </w:r>
      <w:r w:rsidR="0070515E" w:rsidRPr="007F311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здійснюється у порядку та строки, </w:t>
      </w:r>
      <w:r w:rsidRPr="007F311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встановлені</w:t>
      </w:r>
      <w:r w:rsidR="0070515E" w:rsidRPr="007F311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Законами України «Про захист прав споживачів» та «Про звернення громадян».</w:t>
      </w:r>
    </w:p>
    <w:p w14:paraId="1927C9C3" w14:textId="77777777" w:rsidR="00A24155" w:rsidRPr="007F3117" w:rsidRDefault="00A24155" w:rsidP="00575D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4A73A535" w14:textId="7556A5E8" w:rsidR="0070515E" w:rsidRPr="007F3117" w:rsidRDefault="0070515E" w:rsidP="00575D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  <w:r w:rsidRPr="007F3117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Реквізити органів з питань захисту прав споживачів:</w:t>
      </w:r>
    </w:p>
    <w:p w14:paraId="18279C76" w14:textId="77777777" w:rsidR="00A24155" w:rsidRPr="007F3117" w:rsidRDefault="00A24155" w:rsidP="00575D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5"/>
        <w:gridCol w:w="4536"/>
      </w:tblGrid>
      <w:tr w:rsidR="007F3117" w:rsidRPr="002E149F" w14:paraId="5FD658FA" w14:textId="77777777" w:rsidTr="0079510B">
        <w:tc>
          <w:tcPr>
            <w:tcW w:w="4865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195B460" w14:textId="77777777" w:rsidR="0070515E" w:rsidRPr="007F3117" w:rsidRDefault="0070515E" w:rsidP="0057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F3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Державна служба України з питань безпечності харчових продуктів та захисту споживачів (</w:t>
            </w:r>
            <w:proofErr w:type="spellStart"/>
            <w:r w:rsidRPr="007F3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Держпродспоживслужба</w:t>
            </w:r>
            <w:proofErr w:type="spellEnd"/>
            <w:r w:rsidRPr="007F3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 w:rsidRPr="007F31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Поштова адреса: 01001, м. Київ, вул. Б.Грінченка, 1</w:t>
            </w:r>
            <w:r w:rsidRPr="007F31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Електронна адреса: z-elena@consumer.gov.ua</w:t>
            </w:r>
            <w:r w:rsidRPr="007F31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Факс (044) 279-48-83;</w:t>
            </w:r>
            <w:r w:rsidRPr="007F31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Телефон (044) 279-79-89</w:t>
            </w:r>
          </w:p>
        </w:tc>
        <w:tc>
          <w:tcPr>
            <w:tcW w:w="4536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735A3B5" w14:textId="4773E759" w:rsidR="0070515E" w:rsidRPr="007F3117" w:rsidRDefault="007F3117" w:rsidP="007F3117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F3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Національний Банк України</w:t>
            </w:r>
            <w:r w:rsidR="0070515E" w:rsidRPr="007F31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br/>
            </w:r>
            <w:r w:rsidR="0070515E" w:rsidRPr="007F31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Адреса: 01001, м. Київ, вулиця </w:t>
            </w:r>
            <w:r w:rsidRPr="007F31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Інститутська, 9</w:t>
            </w:r>
            <w:r w:rsidR="0070515E" w:rsidRPr="007F31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>Телефон довідкової телефонної служби:</w:t>
            </w:r>
            <w:r w:rsidR="0070515E" w:rsidRPr="007F31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 xml:space="preserve">(044) </w:t>
            </w:r>
            <w:r w:rsidRPr="007F31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253-01-80</w:t>
            </w:r>
            <w:r w:rsidR="0070515E" w:rsidRPr="007F311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  <w:t xml:space="preserve">Е-mail: </w:t>
            </w:r>
            <w:proofErr w:type="spellStart"/>
            <w:r w:rsidRPr="007F31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webmaster</w:t>
            </w:r>
            <w:proofErr w:type="spellEnd"/>
            <w:r w:rsidRPr="007F31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@</w:t>
            </w:r>
            <w:proofErr w:type="spellStart"/>
            <w:r w:rsidRPr="007F31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bank</w:t>
            </w:r>
            <w:proofErr w:type="spellEnd"/>
            <w:r w:rsidRPr="007F31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.</w:t>
            </w:r>
            <w:proofErr w:type="spellStart"/>
            <w:r w:rsidRPr="007F31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gov</w:t>
            </w:r>
            <w:proofErr w:type="spellEnd"/>
            <w:r w:rsidRPr="007F31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.</w:t>
            </w:r>
            <w:proofErr w:type="spellStart"/>
            <w:r w:rsidRPr="007F311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ua</w:t>
            </w:r>
            <w:proofErr w:type="spellEnd"/>
          </w:p>
        </w:tc>
      </w:tr>
    </w:tbl>
    <w:p w14:paraId="286FEF58" w14:textId="77777777" w:rsidR="0079510B" w:rsidRPr="007F3117" w:rsidRDefault="0079510B" w:rsidP="00575D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3D206356" w14:textId="03DBF5C3" w:rsidR="0070515E" w:rsidRPr="007F3117" w:rsidRDefault="0070515E" w:rsidP="00575D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F311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Врегулювання спірних питань між страхувальниками і Страховиком щодо договорів страхування вирішуються шляхом переговорів. Якщо сторони не досягнуть згоди </w:t>
      </w:r>
      <w:r w:rsidR="00A24155" w:rsidRPr="007F311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із спірних питань</w:t>
      </w:r>
      <w:r w:rsidRPr="007F311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, то вирішення спорів здійснюється у порядку, встановленому договором страхування та чинним законодавством України, зокрема, у судовому порядку.</w:t>
      </w:r>
    </w:p>
    <w:p w14:paraId="05A66BCB" w14:textId="5C81EB7D" w:rsidR="00A24155" w:rsidRPr="007F3117" w:rsidRDefault="00A24155" w:rsidP="00575D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14:paraId="422CC648" w14:textId="47776425" w:rsidR="00086285" w:rsidRPr="007F3117" w:rsidRDefault="00086285" w:rsidP="00692E6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sectPr w:rsidR="00086285" w:rsidRPr="007F3117" w:rsidSect="001C4CCC">
      <w:pgSz w:w="11906" w:h="16838"/>
      <w:pgMar w:top="568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F51C6"/>
    <w:multiLevelType w:val="multilevel"/>
    <w:tmpl w:val="D988A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B252F0"/>
    <w:multiLevelType w:val="multilevel"/>
    <w:tmpl w:val="30A6C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D93DD0"/>
    <w:multiLevelType w:val="multilevel"/>
    <w:tmpl w:val="44B8A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C94616"/>
    <w:multiLevelType w:val="hybridMultilevel"/>
    <w:tmpl w:val="90440F12"/>
    <w:lvl w:ilvl="0" w:tplc="B16E5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8343CB"/>
    <w:multiLevelType w:val="multilevel"/>
    <w:tmpl w:val="2E6A0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653477"/>
    <w:multiLevelType w:val="multilevel"/>
    <w:tmpl w:val="E8F82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BD1CE6"/>
    <w:multiLevelType w:val="multilevel"/>
    <w:tmpl w:val="C69CD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506848"/>
    <w:multiLevelType w:val="multilevel"/>
    <w:tmpl w:val="BD2E1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195EE0"/>
    <w:multiLevelType w:val="multilevel"/>
    <w:tmpl w:val="EE7A4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0738CE"/>
    <w:multiLevelType w:val="multilevel"/>
    <w:tmpl w:val="F5C29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85"/>
    <w:rsid w:val="00020C1E"/>
    <w:rsid w:val="00063A06"/>
    <w:rsid w:val="00086285"/>
    <w:rsid w:val="00087E21"/>
    <w:rsid w:val="001C4CCC"/>
    <w:rsid w:val="002E149F"/>
    <w:rsid w:val="00307F87"/>
    <w:rsid w:val="003E32AF"/>
    <w:rsid w:val="003E4E76"/>
    <w:rsid w:val="004565C4"/>
    <w:rsid w:val="00471E2E"/>
    <w:rsid w:val="00494BF1"/>
    <w:rsid w:val="004C2617"/>
    <w:rsid w:val="005323AB"/>
    <w:rsid w:val="00575D45"/>
    <w:rsid w:val="00633445"/>
    <w:rsid w:val="00692E60"/>
    <w:rsid w:val="0070515E"/>
    <w:rsid w:val="00712C41"/>
    <w:rsid w:val="00763327"/>
    <w:rsid w:val="00791A64"/>
    <w:rsid w:val="0079510B"/>
    <w:rsid w:val="00795755"/>
    <w:rsid w:val="007F3117"/>
    <w:rsid w:val="008B7A63"/>
    <w:rsid w:val="00906315"/>
    <w:rsid w:val="009B0256"/>
    <w:rsid w:val="009B2D02"/>
    <w:rsid w:val="00A24155"/>
    <w:rsid w:val="00B574BD"/>
    <w:rsid w:val="00C22D50"/>
    <w:rsid w:val="00C52CF7"/>
    <w:rsid w:val="00C65240"/>
    <w:rsid w:val="00C756BA"/>
    <w:rsid w:val="00D12A3E"/>
    <w:rsid w:val="00D14A81"/>
    <w:rsid w:val="00D762DB"/>
    <w:rsid w:val="00E37BEB"/>
    <w:rsid w:val="00E4039F"/>
    <w:rsid w:val="00E928B0"/>
    <w:rsid w:val="00E96827"/>
    <w:rsid w:val="00F26518"/>
    <w:rsid w:val="00F33070"/>
    <w:rsid w:val="00F56782"/>
    <w:rsid w:val="00F6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9F2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62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862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08628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62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62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862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8628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8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8628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8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628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4039F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D762D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762D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762D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762D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762D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62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862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08628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62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62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862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8628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8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8628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8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628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4039F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D762D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762D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762D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762D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762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2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96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56031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990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4733">
                  <w:marLeft w:val="0"/>
                  <w:marRight w:val="0"/>
                  <w:marTop w:val="0"/>
                  <w:marBottom w:val="300"/>
                  <w:divBdr>
                    <w:top w:val="single" w:sz="6" w:space="14" w:color="E3E3E3"/>
                    <w:left w:val="single" w:sz="6" w:space="14" w:color="E3E3E3"/>
                    <w:bottom w:val="single" w:sz="6" w:space="14" w:color="E3E3E3"/>
                    <w:right w:val="single" w:sz="6" w:space="14" w:color="E3E3E3"/>
                  </w:divBdr>
                  <w:divsChild>
                    <w:div w:id="61822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09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67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7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6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569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40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81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413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98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4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41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0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50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808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4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2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3578</Words>
  <Characters>2041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Admin</cp:lastModifiedBy>
  <cp:revision>2</cp:revision>
  <cp:lastPrinted>2020-06-22T06:58:00Z</cp:lastPrinted>
  <dcterms:created xsi:type="dcterms:W3CDTF">2021-03-16T08:32:00Z</dcterms:created>
  <dcterms:modified xsi:type="dcterms:W3CDTF">2021-03-16T08:32:00Z</dcterms:modified>
</cp:coreProperties>
</file>